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CD73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ind w:left="100" w:right="100"/>
        <w:rPr>
          <w:rFonts w:ascii="Calibri" w:eastAsia="Calibri" w:hAnsi="Calibri" w:cs="Calibri"/>
          <w:highlight w:val="white"/>
          <w:u w:val="single"/>
        </w:rPr>
      </w:pPr>
      <w:r>
        <w:rPr>
          <w:rFonts w:ascii="Calibri" w:eastAsia="Calibri" w:hAnsi="Calibri" w:cs="Calibri"/>
          <w:highlight w:val="white"/>
          <w:u w:val="single"/>
        </w:rPr>
        <w:t>Special Instructions:</w:t>
      </w:r>
    </w:p>
    <w:p w14:paraId="4E01AAFA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</w:pPr>
      <w:r>
        <w:t>VO1: old, arrogant bogan dude</w:t>
      </w:r>
      <w:r>
        <w:br/>
        <w:t>VO2: teenage female</w:t>
      </w:r>
      <w:r>
        <w:br/>
        <w:t>VO3: youngish bloke</w:t>
      </w:r>
    </w:p>
    <w:p w14:paraId="44572C7B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Radio Copy</w:t>
      </w:r>
    </w:p>
    <w:p w14:paraId="5F523E60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Sfx</w:t>
      </w:r>
      <w:proofErr w:type="spellEnd"/>
      <w:r>
        <w:rPr>
          <w:rFonts w:ascii="Verdana" w:eastAsia="Verdana" w:hAnsi="Verdana" w:cs="Verdana"/>
          <w:b/>
        </w:rPr>
        <w:t>: mechanics ambience</w:t>
      </w:r>
    </w:p>
    <w:p w14:paraId="712FE4F4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VO1: </w:t>
      </w:r>
      <w:r>
        <w:rPr>
          <w:rFonts w:ascii="Verdana" w:eastAsia="Verdana" w:hAnsi="Verdana" w:cs="Verdana"/>
        </w:rPr>
        <w:t>Yeah nah, look love, we’ve had a fiddle with it and you need a whole new</w:t>
      </w:r>
    </w:p>
    <w:p w14:paraId="556F5D0D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donk..</w:t>
      </w:r>
      <w:proofErr w:type="gramEnd"/>
    </w:p>
    <w:p w14:paraId="2C5191AB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VO2: </w:t>
      </w:r>
      <w:r>
        <w:rPr>
          <w:rFonts w:ascii="Verdana" w:eastAsia="Verdana" w:hAnsi="Verdana" w:cs="Verdana"/>
        </w:rPr>
        <w:t>What?</w:t>
      </w:r>
    </w:p>
    <w:p w14:paraId="504E0DB5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VO1: </w:t>
      </w:r>
      <w:r>
        <w:rPr>
          <w:rFonts w:ascii="Verdana" w:eastAsia="Verdana" w:hAnsi="Verdana" w:cs="Verdana"/>
        </w:rPr>
        <w:t xml:space="preserve">That’s why you’re not getting many “kays” per tank anymore… </w:t>
      </w:r>
      <w:r>
        <w:rPr>
          <w:rFonts w:ascii="Verdana" w:eastAsia="Verdana" w:hAnsi="Verdana" w:cs="Verdana"/>
          <w:b/>
        </w:rPr>
        <w:t xml:space="preserve">(sniff) </w:t>
      </w:r>
      <w:r>
        <w:rPr>
          <w:rFonts w:ascii="Verdana" w:eastAsia="Verdana" w:hAnsi="Verdana" w:cs="Verdana"/>
        </w:rPr>
        <w:t>Yep…</w:t>
      </w:r>
    </w:p>
    <w:p w14:paraId="5D70C89F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will cost at least a couple grand.</w:t>
      </w:r>
    </w:p>
    <w:p w14:paraId="4ACD5CDE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ANN: </w:t>
      </w:r>
      <w:r>
        <w:rPr>
          <w:rFonts w:ascii="Verdana" w:eastAsia="Verdana" w:hAnsi="Verdana" w:cs="Verdana"/>
        </w:rPr>
        <w:t>Don’t get ripped off at your next service.</w:t>
      </w:r>
      <w:r>
        <w:rPr>
          <w:rFonts w:ascii="Verdana" w:eastAsia="Verdana" w:hAnsi="Verdana" w:cs="Verdana"/>
          <w:b/>
        </w:rPr>
        <w:t xml:space="preserve"> (PAUSE)</w:t>
      </w:r>
      <w:r>
        <w:rPr>
          <w:rFonts w:ascii="Verdana" w:eastAsia="Verdana" w:hAnsi="Verdana" w:cs="Verdana"/>
        </w:rPr>
        <w:t xml:space="preserve"> Matt &amp; Jack are the good</w:t>
      </w:r>
    </w:p>
    <w:p w14:paraId="43709A13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blokes at Dynamic Mechanics who’ll give you top service, with no bs.</w:t>
      </w:r>
    </w:p>
    <w:p w14:paraId="51D3942E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Sfx</w:t>
      </w:r>
      <w:proofErr w:type="spellEnd"/>
      <w:r>
        <w:rPr>
          <w:rFonts w:ascii="Verdana" w:eastAsia="Verdana" w:hAnsi="Verdana" w:cs="Verdana"/>
          <w:b/>
        </w:rPr>
        <w:t>: wrench</w:t>
      </w:r>
    </w:p>
    <w:p w14:paraId="3CE89B47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VO3: </w:t>
      </w:r>
      <w:r>
        <w:rPr>
          <w:rFonts w:ascii="Verdana" w:eastAsia="Verdana" w:hAnsi="Verdana" w:cs="Verdana"/>
        </w:rPr>
        <w:t>We just need to replace your fuel pump - too easy! We’ll jump on that now</w:t>
      </w:r>
    </w:p>
    <w:p w14:paraId="4299C238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 you and she’ll be as good as new.</w:t>
      </w:r>
    </w:p>
    <w:p w14:paraId="1FBCA681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ANN:</w:t>
      </w:r>
      <w:r>
        <w:rPr>
          <w:rFonts w:ascii="Verdana" w:eastAsia="Verdana" w:hAnsi="Verdana" w:cs="Verdana"/>
        </w:rPr>
        <w:t xml:space="preserve"> Quality over Quantity guaranteed at Dynamic Mechanics, </w:t>
      </w:r>
      <w:proofErr w:type="spellStart"/>
      <w:r>
        <w:rPr>
          <w:rFonts w:ascii="Verdana" w:eastAsia="Verdana" w:hAnsi="Verdana" w:cs="Verdana"/>
        </w:rPr>
        <w:t>Vestan</w:t>
      </w:r>
      <w:proofErr w:type="spellEnd"/>
      <w:r>
        <w:rPr>
          <w:rFonts w:ascii="Verdana" w:eastAsia="Verdana" w:hAnsi="Verdana" w:cs="Verdana"/>
        </w:rPr>
        <w:t xml:space="preserve"> Drive</w:t>
      </w:r>
    </w:p>
    <w:p w14:paraId="234C5345" w14:textId="77777777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Morwell.</w:t>
      </w:r>
    </w:p>
    <w:p w14:paraId="5D249CAA" w14:textId="62D569B2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Dynamic Mechanics. Find them on Facebook</w:t>
      </w:r>
    </w:p>
    <w:p w14:paraId="2A72F91E" w14:textId="415B45C8" w:rsidR="00964114" w:rsidRDefault="00964114" w:rsidP="007D4C51">
      <w:pPr>
        <w:rPr>
          <w:sz w:val="28"/>
          <w:szCs w:val="28"/>
        </w:rPr>
      </w:pPr>
    </w:p>
    <w:sectPr w:rsidR="00964114" w:rsidSect="0064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C1C5" w14:textId="77777777" w:rsidR="00124094" w:rsidRDefault="00124094">
      <w:pPr>
        <w:spacing w:after="0"/>
      </w:pPr>
      <w:r>
        <w:separator/>
      </w:r>
    </w:p>
  </w:endnote>
  <w:endnote w:type="continuationSeparator" w:id="0">
    <w:p w14:paraId="5266F0DE" w14:textId="77777777" w:rsidR="00124094" w:rsidRDefault="001240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2B8" w14:textId="77777777" w:rsidR="00AD2638" w:rsidRDefault="00AD2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6A1F" w14:textId="77777777" w:rsidR="00AD2638" w:rsidRDefault="00AD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8C74" w14:textId="77777777" w:rsidR="00124094" w:rsidRDefault="00124094">
      <w:pPr>
        <w:spacing w:after="0"/>
      </w:pPr>
      <w:r>
        <w:separator/>
      </w:r>
    </w:p>
  </w:footnote>
  <w:footnote w:type="continuationSeparator" w:id="0">
    <w:p w14:paraId="3415D010" w14:textId="77777777" w:rsidR="00124094" w:rsidRDefault="001240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0844" w14:textId="77777777" w:rsidR="00AD2638" w:rsidRDefault="00AD2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5B4E3B9A" w:rsidR="00FE3A0F" w:rsidRPr="00DB39D1" w:rsidRDefault="00FE3A0F" w:rsidP="00CC24C7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CLIENT | PRODUCT:</w:t>
          </w:r>
          <w:r w:rsidR="00906073">
            <w:rPr>
              <w:b/>
              <w:color w:val="361163"/>
              <w:sz w:val="18"/>
              <w:szCs w:val="18"/>
            </w:rPr>
            <w:t xml:space="preserve"> </w:t>
          </w:r>
          <w:r w:rsidR="00AD2638">
            <w:rPr>
              <w:rFonts w:ascii="Verdana" w:eastAsia="Verdana" w:hAnsi="Verdana" w:cs="Verdana"/>
            </w:rPr>
            <w:t xml:space="preserve"> </w:t>
          </w:r>
          <w:r w:rsidR="00AD2638">
            <w:rPr>
              <w:rFonts w:ascii="Verdana" w:eastAsia="Verdana" w:hAnsi="Verdana" w:cs="Verdana"/>
            </w:rPr>
            <w:t>Dynamic Mechanics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635157B0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ACCOUNT MANAGER:</w:t>
          </w:r>
          <w:r>
            <w:rPr>
              <w:b/>
              <w:color w:val="361163"/>
              <w:sz w:val="18"/>
              <w:szCs w:val="18"/>
            </w:rPr>
            <w:t xml:space="preserve"> 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186CC054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LENGTH: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F874CF">
            <w:rPr>
              <w:b/>
              <w:color w:val="361163"/>
              <w:sz w:val="18"/>
              <w:szCs w:val="18"/>
            </w:rPr>
            <w:t>30s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429DE57C" w:rsidR="00FE3A0F" w:rsidRPr="00DB39D1" w:rsidRDefault="00FE3A0F" w:rsidP="00CC24C7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KEY NUMBER: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</w:rPr>
            <w:t xml:space="preserve"> 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START/END:</w:t>
          </w:r>
        </w:p>
      </w:tc>
    </w:tr>
  </w:tbl>
  <w:p w14:paraId="2DBC55A4" w14:textId="77777777" w:rsidR="00ED6810" w:rsidRDefault="00FE3A0F" w:rsidP="00ED6810">
    <w:pPr>
      <w:pStyle w:val="Header"/>
      <w:jc w:val="center"/>
    </w:pPr>
    <w:r>
      <w:tab/>
    </w:r>
    <w:r>
      <w:tab/>
    </w:r>
    <w:r w:rsidR="00ED6810" w:rsidRPr="00ED6810">
      <w:rPr>
        <w:noProof/>
        <w:lang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4195" w14:textId="77777777" w:rsidR="00AD2638" w:rsidRDefault="00AD2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DY1MzAwMjUyNTFT0lEKTi0uzszPAymwrAUAM7Lo4SwAAAA="/>
  </w:docVars>
  <w:rsids>
    <w:rsidRoot w:val="00ED6810"/>
    <w:rsid w:val="00047F2C"/>
    <w:rsid w:val="00077688"/>
    <w:rsid w:val="000822BC"/>
    <w:rsid w:val="000A286F"/>
    <w:rsid w:val="000A4E2B"/>
    <w:rsid w:val="000C5319"/>
    <w:rsid w:val="000E05CD"/>
    <w:rsid w:val="0010096D"/>
    <w:rsid w:val="00110256"/>
    <w:rsid w:val="00122F2A"/>
    <w:rsid w:val="001233E1"/>
    <w:rsid w:val="00124094"/>
    <w:rsid w:val="001526B4"/>
    <w:rsid w:val="00162F9A"/>
    <w:rsid w:val="00187572"/>
    <w:rsid w:val="001A2BB8"/>
    <w:rsid w:val="001B1A98"/>
    <w:rsid w:val="001D3CC4"/>
    <w:rsid w:val="001E4199"/>
    <w:rsid w:val="002460ED"/>
    <w:rsid w:val="00261170"/>
    <w:rsid w:val="002734EC"/>
    <w:rsid w:val="002824B2"/>
    <w:rsid w:val="00287CAB"/>
    <w:rsid w:val="002A1BC1"/>
    <w:rsid w:val="002A7C1D"/>
    <w:rsid w:val="002B0F24"/>
    <w:rsid w:val="002F6EAD"/>
    <w:rsid w:val="00310D62"/>
    <w:rsid w:val="0031307B"/>
    <w:rsid w:val="00340F5F"/>
    <w:rsid w:val="003444A8"/>
    <w:rsid w:val="0035053E"/>
    <w:rsid w:val="00352E9E"/>
    <w:rsid w:val="00393905"/>
    <w:rsid w:val="003A59E3"/>
    <w:rsid w:val="003C20E7"/>
    <w:rsid w:val="003F4EB9"/>
    <w:rsid w:val="003F500C"/>
    <w:rsid w:val="00406E80"/>
    <w:rsid w:val="004159CB"/>
    <w:rsid w:val="00447130"/>
    <w:rsid w:val="00456AB5"/>
    <w:rsid w:val="00457E13"/>
    <w:rsid w:val="00462B07"/>
    <w:rsid w:val="00496998"/>
    <w:rsid w:val="004A47E4"/>
    <w:rsid w:val="004B066A"/>
    <w:rsid w:val="004B377F"/>
    <w:rsid w:val="005141E3"/>
    <w:rsid w:val="00545C44"/>
    <w:rsid w:val="00563605"/>
    <w:rsid w:val="005D74CE"/>
    <w:rsid w:val="0060404A"/>
    <w:rsid w:val="00605886"/>
    <w:rsid w:val="00621D57"/>
    <w:rsid w:val="00684DEF"/>
    <w:rsid w:val="00686BFC"/>
    <w:rsid w:val="00697A76"/>
    <w:rsid w:val="006F4F05"/>
    <w:rsid w:val="006F5D44"/>
    <w:rsid w:val="00703AFD"/>
    <w:rsid w:val="0071285A"/>
    <w:rsid w:val="00712913"/>
    <w:rsid w:val="007153A5"/>
    <w:rsid w:val="00733F03"/>
    <w:rsid w:val="0075472E"/>
    <w:rsid w:val="00761AE1"/>
    <w:rsid w:val="00793243"/>
    <w:rsid w:val="007A71F2"/>
    <w:rsid w:val="007D1FA5"/>
    <w:rsid w:val="007D21D4"/>
    <w:rsid w:val="007D4C51"/>
    <w:rsid w:val="007E46A2"/>
    <w:rsid w:val="00815AF3"/>
    <w:rsid w:val="00884CF5"/>
    <w:rsid w:val="00893C56"/>
    <w:rsid w:val="008958BB"/>
    <w:rsid w:val="008A6B66"/>
    <w:rsid w:val="008D4130"/>
    <w:rsid w:val="008D682C"/>
    <w:rsid w:val="009009E6"/>
    <w:rsid w:val="00906073"/>
    <w:rsid w:val="009206CC"/>
    <w:rsid w:val="00927040"/>
    <w:rsid w:val="00964114"/>
    <w:rsid w:val="00971B02"/>
    <w:rsid w:val="00980CEA"/>
    <w:rsid w:val="00980E5B"/>
    <w:rsid w:val="009D148E"/>
    <w:rsid w:val="009D41CA"/>
    <w:rsid w:val="009F1DFD"/>
    <w:rsid w:val="009F354E"/>
    <w:rsid w:val="00A01F4C"/>
    <w:rsid w:val="00A23AB3"/>
    <w:rsid w:val="00A33315"/>
    <w:rsid w:val="00A644AF"/>
    <w:rsid w:val="00A86109"/>
    <w:rsid w:val="00A92354"/>
    <w:rsid w:val="00AB79F5"/>
    <w:rsid w:val="00AD2638"/>
    <w:rsid w:val="00AE56B0"/>
    <w:rsid w:val="00AF697E"/>
    <w:rsid w:val="00B431ED"/>
    <w:rsid w:val="00B47201"/>
    <w:rsid w:val="00B8157F"/>
    <w:rsid w:val="00B82B43"/>
    <w:rsid w:val="00C03BA0"/>
    <w:rsid w:val="00C050CB"/>
    <w:rsid w:val="00C405A9"/>
    <w:rsid w:val="00C6398E"/>
    <w:rsid w:val="00C63F14"/>
    <w:rsid w:val="00C8606D"/>
    <w:rsid w:val="00C97530"/>
    <w:rsid w:val="00CA2DB5"/>
    <w:rsid w:val="00CB3015"/>
    <w:rsid w:val="00CC24C7"/>
    <w:rsid w:val="00CE425E"/>
    <w:rsid w:val="00D47678"/>
    <w:rsid w:val="00D5156E"/>
    <w:rsid w:val="00D8778E"/>
    <w:rsid w:val="00D946E1"/>
    <w:rsid w:val="00D97CD6"/>
    <w:rsid w:val="00DA774A"/>
    <w:rsid w:val="00DF4E5C"/>
    <w:rsid w:val="00E3314B"/>
    <w:rsid w:val="00E37EC6"/>
    <w:rsid w:val="00E41586"/>
    <w:rsid w:val="00E47068"/>
    <w:rsid w:val="00E5444E"/>
    <w:rsid w:val="00E62269"/>
    <w:rsid w:val="00E71277"/>
    <w:rsid w:val="00E922EF"/>
    <w:rsid w:val="00EC19BD"/>
    <w:rsid w:val="00ED6810"/>
    <w:rsid w:val="00EE1241"/>
    <w:rsid w:val="00EE4E92"/>
    <w:rsid w:val="00F44E27"/>
    <w:rsid w:val="00F4571B"/>
    <w:rsid w:val="00F83119"/>
    <w:rsid w:val="00F874CF"/>
    <w:rsid w:val="00FB13EF"/>
    <w:rsid w:val="00FB4239"/>
    <w:rsid w:val="00FE2AC8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5DE1"/>
  <w15:docId w15:val="{7B54A921-9DC7-472B-9229-A6CD5CA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1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622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7201"/>
    <w:pPr>
      <w:spacing w:after="0"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C6FF-5999-42FF-BCD4-7735477A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Baildon</dc:creator>
  <cp:keywords/>
  <cp:lastModifiedBy>phil baildon</cp:lastModifiedBy>
  <cp:revision>2</cp:revision>
  <dcterms:created xsi:type="dcterms:W3CDTF">2023-09-02T01:17:00Z</dcterms:created>
  <dcterms:modified xsi:type="dcterms:W3CDTF">2023-09-02T01:17:00Z</dcterms:modified>
</cp:coreProperties>
</file>